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2E63D" w14:textId="77777777" w:rsidR="00872AB5" w:rsidRPr="001303E9" w:rsidRDefault="00872AB5" w:rsidP="001303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28977DEA" w14:textId="77777777" w:rsidR="00872AB5" w:rsidRPr="001303E9" w:rsidRDefault="00872AB5" w:rsidP="001303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sz w:val="20"/>
          <w:szCs w:val="20"/>
        </w:rPr>
        <w:t xml:space="preserve">БАЙТЕРЕКОВА </w:t>
      </w:r>
      <w:proofErr w:type="spellStart"/>
      <w:r w:rsidRPr="001303E9">
        <w:rPr>
          <w:rFonts w:ascii="Times New Roman" w:hAnsi="Times New Roman" w:cs="Times New Roman"/>
          <w:b/>
          <w:sz w:val="20"/>
          <w:szCs w:val="20"/>
        </w:rPr>
        <w:t>Шолпан</w:t>
      </w:r>
      <w:proofErr w:type="spellEnd"/>
      <w:r w:rsidRPr="001303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sz w:val="20"/>
          <w:szCs w:val="20"/>
        </w:rPr>
        <w:t>Искаковна</w:t>
      </w:r>
      <w:proofErr w:type="spellEnd"/>
      <w:r w:rsidRPr="001303E9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14:paraId="56C645FC" w14:textId="051D97C2" w:rsidR="00872AB5" w:rsidRPr="001303E9" w:rsidRDefault="00872AB5" w:rsidP="001303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sz w:val="20"/>
          <w:szCs w:val="20"/>
          <w:lang w:val="kk-KZ"/>
        </w:rPr>
        <w:t>Ататүрік атындағы №4 мектеп-лицейінің бейнеле</w:t>
      </w:r>
      <w:r w:rsidR="001303E9" w:rsidRPr="001303E9">
        <w:rPr>
          <w:rFonts w:ascii="Times New Roman" w:hAnsi="Times New Roman" w:cs="Times New Roman"/>
          <w:b/>
          <w:sz w:val="20"/>
          <w:szCs w:val="20"/>
          <w:lang w:val="kk-KZ"/>
        </w:rPr>
        <w:t>у өнері және көркем еңбек пән</w:t>
      </w:r>
      <w:r w:rsidRPr="001303E9">
        <w:rPr>
          <w:rFonts w:ascii="Times New Roman" w:hAnsi="Times New Roman" w:cs="Times New Roman"/>
          <w:b/>
          <w:sz w:val="20"/>
          <w:szCs w:val="20"/>
          <w:lang w:val="kk-KZ"/>
        </w:rPr>
        <w:t>і мұғалімі.</w:t>
      </w:r>
    </w:p>
    <w:p w14:paraId="0F77B56F" w14:textId="77777777" w:rsidR="00872AB5" w:rsidRPr="001303E9" w:rsidRDefault="00872AB5" w:rsidP="001303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Кентау қаласы</w:t>
      </w:r>
    </w:p>
    <w:p w14:paraId="6F41B7C1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70FE2A1" w14:textId="4A8274CF" w:rsidR="007B2494" w:rsidRPr="001303E9" w:rsidRDefault="001303E9" w:rsidP="0013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ҚҰРАҚ ПЕН КЕСТЕ ҮНДЕСТІГІ: ОҚУШЫЛАРМЕН БІРГЕ ТІККЕН </w:t>
      </w:r>
    </w:p>
    <w:p w14:paraId="571DBA74" w14:textId="4D0D0AA6" w:rsidR="007B2494" w:rsidRPr="001303E9" w:rsidRDefault="001303E9" w:rsidP="0013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ҚҰРАҚ-КЕСТЕЛІ КӨРПЕ ЖОБАСЫ</w:t>
      </w:r>
    </w:p>
    <w:p w14:paraId="5B53AD3D" w14:textId="77777777" w:rsidR="001303E9" w:rsidRPr="001303E9" w:rsidRDefault="001303E9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A86DCF8" w14:textId="4F384EF9" w:rsidR="007B2494" w:rsidRPr="001303E9" w:rsidRDefault="007B2494" w:rsidP="001303E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Ұлттық құндылықтарды ұрпақ санасына сіңірудің ең әсерлі жолы — оны қолмен жасап көру, еңбектің дәмін сезіну. Биылғы оқу жылында оқушылармен бірігіп орындаған ерекше жобамды баяндағым келеді. Бұл — </w:t>
      </w: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құрақ пен кесте өнерін бір арнаға тоғыстырған құрақ-кестелі көрпе</w:t>
      </w:r>
      <w:r w:rsidRPr="001303E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2D7CDFE" w14:textId="3E3A85EB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Жобаның идеясы мен мақсаты: </w:t>
      </w:r>
    </w:p>
    <w:p w14:paraId="7C065014" w14:textId="77777777" w:rsidR="007B2494" w:rsidRPr="001303E9" w:rsidRDefault="007B2494" w:rsidP="001303E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Көрпе жобасының басты мақсаты — оқушыларға құрақ тігудің тек техникалық қыры емес, оның </w:t>
      </w: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мән-мағынасы, үйлесім табу мәдениеті, ұлттық нақышты сезіну</w:t>
      </w: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 сияқты құндылықтарын үйрету. Сонымен бірге әр оқушының қолтаңбасын сақтай отырып, бір ортақ туынды шығару арқылы </w:t>
      </w: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бірлік, жауапкершілік, еңбекке ұқыптылық</w:t>
      </w: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 дағдыларын қалыптастыруды көздедім.</w:t>
      </w:r>
    </w:p>
    <w:p w14:paraId="193B020F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«Әр құрақ — бір қыздың еңбегі»</w:t>
      </w:r>
    </w:p>
    <w:p w14:paraId="07CAB76B" w14:textId="77777777" w:rsidR="007B2494" w:rsidRPr="001303E9" w:rsidRDefault="007B2494" w:rsidP="001303E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Бұл көрпенің ең қызықты тұсы — </w:t>
      </w: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қыздар ұстап тұрған көрпедегі әр бөлік жеке оқушының жұмысы</w:t>
      </w: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. Әрқайсысы өзіне тиесілі құрақты таңдап, оны қиып, үйлестіріп, үстіне </w:t>
      </w:r>
      <w:r w:rsidRPr="001303E9">
        <w:rPr>
          <w:rFonts w:ascii="Times New Roman" w:hAnsi="Times New Roman" w:cs="Times New Roman"/>
          <w:b/>
          <w:bCs/>
          <w:sz w:val="20"/>
          <w:szCs w:val="20"/>
          <w:lang w:val="kk-KZ"/>
        </w:rPr>
        <w:t>кесте тігіп</w:t>
      </w:r>
      <w:r w:rsidRPr="001303E9">
        <w:rPr>
          <w:rFonts w:ascii="Times New Roman" w:hAnsi="Times New Roman" w:cs="Times New Roman"/>
          <w:sz w:val="20"/>
          <w:szCs w:val="20"/>
          <w:lang w:val="kk-KZ"/>
        </w:rPr>
        <w:t xml:space="preserve"> безендірді. Яғни, көрпедегі әр өрнек — сол қыздың талғамы, мінезі, еңбегі мен шыдамдылығының көрінісі.</w:t>
      </w:r>
    </w:p>
    <w:p w14:paraId="06EB3FAB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sz w:val="20"/>
          <w:szCs w:val="20"/>
          <w:lang w:val="kk-KZ"/>
        </w:rPr>
        <w:t>Оқушылар жұмыс барысында тек құрақ құрауды ғана емес, кестенің де түрлерін тәжірибе жүзінде меңгерді:</w:t>
      </w:r>
    </w:p>
    <w:p w14:paraId="09F634A7" w14:textId="77777777" w:rsidR="007B2494" w:rsidRPr="001303E9" w:rsidRDefault="007B2494" w:rsidP="001303E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1303E9">
        <w:rPr>
          <w:rFonts w:ascii="Times New Roman" w:hAnsi="Times New Roman" w:cs="Times New Roman"/>
          <w:sz w:val="20"/>
          <w:szCs w:val="20"/>
          <w:lang w:val="kk-KZ"/>
        </w:rPr>
        <w:t>өрнекті белгілеу және композицияға лайықтау;</w:t>
      </w:r>
    </w:p>
    <w:p w14:paraId="454EA09E" w14:textId="77777777" w:rsidR="007B2494" w:rsidRPr="001303E9" w:rsidRDefault="007B2494" w:rsidP="001303E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түсін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матамен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;</w:t>
      </w:r>
    </w:p>
    <w:p w14:paraId="74749ED8" w14:textId="77777777" w:rsidR="007B2494" w:rsidRPr="001303E9" w:rsidRDefault="007B2494" w:rsidP="001303E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тігі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ыр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ғағын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сақтап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шетін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жинақы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;</w:t>
      </w:r>
    </w:p>
    <w:p w14:paraId="3E578296" w14:textId="23049023" w:rsidR="00494181" w:rsidRPr="001303E9" w:rsidRDefault="007B2494" w:rsidP="001303E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дайын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бөлікті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ортақ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өлшемге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келтіру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41F65A77" w14:textId="62AA7EC5" w:rsidR="00494181" w:rsidRPr="001303E9" w:rsidRDefault="00494181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3E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B753E1" wp14:editId="392115C7">
            <wp:extent cx="4272931" cy="3204584"/>
            <wp:effectExtent l="0" t="0" r="0" b="0"/>
            <wp:docPr id="1763513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73" cy="32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912B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Құрақ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кестені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байланыстырудың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ерекшелігі</w:t>
      </w:r>
      <w:proofErr w:type="spellEnd"/>
    </w:p>
    <w:p w14:paraId="0105D0D4" w14:textId="77777777" w:rsidR="007B2494" w:rsidRPr="001303E9" w:rsidRDefault="007B2494" w:rsidP="001303E9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геометриялық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дәлдікті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ал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нәзік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сәнділікті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Екеуін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іктіру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көрпе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тек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құрастырылған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бұйым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емес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мазмұны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терең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көркемдігі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еңбекке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айналды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қарағанда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төртбұрышты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құрақтардың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өзі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кестемен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толыққанда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сөйлеп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кетеді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қуаныш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шуақты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тыныштық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мейірімді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үміт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армандарды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бейнелейтіндей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әсер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қалдырады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5728FCF4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жобада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біз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қолөнердің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екі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үлкен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саласын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үйлестіру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оқушыларға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:</w:t>
      </w:r>
    </w:p>
    <w:p w14:paraId="5A7CEF5D" w14:textId="77777777" w:rsidR="007B2494" w:rsidRPr="001303E9" w:rsidRDefault="007B2494" w:rsidP="001303E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композициядағы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тепе-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те</w:t>
      </w:r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>ңдік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орталық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жиек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байланысы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),</w:t>
      </w:r>
    </w:p>
    <w:p w14:paraId="05F7961C" w14:textId="77777777" w:rsidR="007B2494" w:rsidRPr="001303E9" w:rsidRDefault="007B2494" w:rsidP="001303E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түс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үйлесімі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жылы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суық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рең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к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, контраст,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үндестік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),</w:t>
      </w:r>
    </w:p>
    <w:p w14:paraId="0646630D" w14:textId="77777777" w:rsidR="007B2494" w:rsidRPr="001303E9" w:rsidRDefault="007B2494" w:rsidP="001303E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өрнек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мәні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таңбаның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мағынасы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, символика)</w:t>
      </w:r>
      <w:r w:rsidRPr="001303E9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сияқты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маңызды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ұғымдарды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303E9">
        <w:rPr>
          <w:rFonts w:ascii="Times New Roman" w:hAnsi="Times New Roman" w:cs="Times New Roman"/>
          <w:sz w:val="20"/>
          <w:szCs w:val="20"/>
        </w:rPr>
        <w:t>тәж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ірибемен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ұғындырдық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5552AA03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Оқыту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тәсі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л</w:t>
      </w:r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>ім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сабақтағы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жұмыс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барысы</w:t>
      </w:r>
      <w:proofErr w:type="spellEnd"/>
    </w:p>
    <w:p w14:paraId="5F510915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Жобаны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бірнеше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кезеңге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бөлдім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:</w:t>
      </w:r>
    </w:p>
    <w:p w14:paraId="42D65C38" w14:textId="77777777" w:rsidR="007B2494" w:rsidRPr="001303E9" w:rsidRDefault="007B2494" w:rsidP="001303E9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Шаблон мен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өлшем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дайындау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құрақтардың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бірдей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өлшемде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);</w:t>
      </w:r>
    </w:p>
    <w:p w14:paraId="349CB845" w14:textId="77777777" w:rsidR="007B2494" w:rsidRPr="001303E9" w:rsidRDefault="007B2494" w:rsidP="001303E9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Матаны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таңдау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қиып-пішу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ау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іпсіздік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ережесін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сақтай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);</w:t>
      </w:r>
    </w:p>
    <w:p w14:paraId="7B56066E" w14:textId="77777777" w:rsidR="007B2494" w:rsidRPr="001303E9" w:rsidRDefault="007B2494" w:rsidP="001303E9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Құрақты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бі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>іктіру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тігіс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дәлдігі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шеттердің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келуі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);</w:t>
      </w:r>
    </w:p>
    <w:p w14:paraId="2E41A239" w14:textId="77777777" w:rsidR="007B2494" w:rsidRPr="001303E9" w:rsidRDefault="007B2494" w:rsidP="001303E9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Кестелеу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өрнек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салу,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таңдау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тігіс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түрін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);</w:t>
      </w:r>
    </w:p>
    <w:p w14:paraId="26F92CB7" w14:textId="77777777" w:rsidR="007B2494" w:rsidRPr="001303E9" w:rsidRDefault="007B2494" w:rsidP="001303E9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Құрақтарды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бі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spellEnd"/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көрпеге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жинақтау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ортақ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мәдениеті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).</w:t>
      </w:r>
    </w:p>
    <w:p w14:paraId="40353150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Сабақ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інде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әр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оқушыға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міндет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бөлінді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біреуі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түсті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сәйкестендірсе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біреуі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өрнегін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ұсынды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жиек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үйлесімін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қарастырды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Осылайша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қыздар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ақылдасып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1303E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ікір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алмасуды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үйренді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жобаның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тәрбиелік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құндылығының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бөлігі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53B192D1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Нәтиже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оқушы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қуанышы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ұстаз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жемі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>і</w:t>
      </w:r>
      <w:proofErr w:type="spellEnd"/>
    </w:p>
    <w:p w14:paraId="5E5A4413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Көрпе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дайын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сәтте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оқушылардың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жүзіндегі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қуаныш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болды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Олар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қолымен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жасаған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бұйымның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үлкен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айналғанын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еңбегіне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сенімі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артты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маңыздысы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қыздар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:</w:t>
      </w:r>
    </w:p>
    <w:p w14:paraId="47F2792C" w14:textId="77777777" w:rsidR="007B2494" w:rsidRPr="001303E9" w:rsidRDefault="007B2494" w:rsidP="001303E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қолөнерге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қызығушылығын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күшейтті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;</w:t>
      </w:r>
    </w:p>
    <w:p w14:paraId="3C1F78E2" w14:textId="77777777" w:rsidR="007B2494" w:rsidRPr="001303E9" w:rsidRDefault="007B2494" w:rsidP="001303E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шыдамдылық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ұқыптылықты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меңгерді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;</w:t>
      </w:r>
    </w:p>
    <w:p w14:paraId="1E6D3F29" w14:textId="77777777" w:rsidR="007B2494" w:rsidRPr="001303E9" w:rsidRDefault="007B2494" w:rsidP="001303E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бірлескен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жұмыстың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нәтижеге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жеткізетіні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н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түсінді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;</w:t>
      </w:r>
    </w:p>
    <w:p w14:paraId="601CBF31" w14:textId="77777777" w:rsidR="007B2494" w:rsidRPr="001303E9" w:rsidRDefault="007B2494" w:rsidP="001303E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өнерге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құрметпен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қарауды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үйренді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49DF9696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3E9">
        <w:rPr>
          <w:rFonts w:ascii="Times New Roman" w:hAnsi="Times New Roman" w:cs="Times New Roman"/>
          <w:sz w:val="20"/>
          <w:szCs w:val="20"/>
        </w:rPr>
        <w:t xml:space="preserve">Мен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жоба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«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үйренді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?»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деген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сұ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ра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ққа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берілген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айқын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Себебі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ә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құрақтан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өсуі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талпынысы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дағдысының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қалыптасуы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көрініп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тұр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p w14:paraId="0C03F4C1" w14:textId="77777777" w:rsidR="007B2494" w:rsidRPr="001303E9" w:rsidRDefault="007B2494" w:rsidP="001303E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Қорытынды</w:t>
      </w:r>
      <w:proofErr w:type="spellEnd"/>
    </w:p>
    <w:p w14:paraId="51874556" w14:textId="4D3092EE" w:rsidR="00DF69AA" w:rsidRPr="001303E9" w:rsidRDefault="007B2494" w:rsidP="001303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Құрақ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қазақтың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тұрмысынан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шыққан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ұлы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өнер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Ал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нәзік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303E9">
        <w:rPr>
          <w:rFonts w:ascii="Times New Roman" w:hAnsi="Times New Roman" w:cs="Times New Roman"/>
          <w:sz w:val="20"/>
          <w:szCs w:val="20"/>
        </w:rPr>
        <w:t>талғам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әсемдіктің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айнасы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Екеуін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ұштастырған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көрпе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жобасы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оқушылардың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шығармашылық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қабілетін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ашып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қолөнерге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деген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сүйіспеншілігін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арттырды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Ең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бастысы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ә</w:t>
      </w:r>
      <w:proofErr w:type="gram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р</w:t>
      </w:r>
      <w:proofErr w:type="spellEnd"/>
      <w:proofErr w:type="gram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қыздың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еңбегі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көрпеде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жеке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құрақ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болып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сақталып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бір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тұтас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туындыға</w:t>
      </w:r>
      <w:proofErr w:type="spellEnd"/>
      <w:r w:rsidRPr="0013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b/>
          <w:bCs/>
          <w:sz w:val="20"/>
          <w:szCs w:val="20"/>
        </w:rPr>
        <w:t>айналды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біздің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ортақ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жеті</w:t>
      </w:r>
      <w:proofErr w:type="gramStart"/>
      <w:r w:rsidRPr="001303E9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1303E9">
        <w:rPr>
          <w:rFonts w:ascii="Times New Roman" w:hAnsi="Times New Roman" w:cs="Times New Roman"/>
          <w:sz w:val="20"/>
          <w:szCs w:val="20"/>
        </w:rPr>
        <w:t>ігіміз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мұраның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қабырғасындағы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жарқын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3E9">
        <w:rPr>
          <w:rFonts w:ascii="Times New Roman" w:hAnsi="Times New Roman" w:cs="Times New Roman"/>
          <w:sz w:val="20"/>
          <w:szCs w:val="20"/>
        </w:rPr>
        <w:t>жаңғырығы</w:t>
      </w:r>
      <w:proofErr w:type="spellEnd"/>
      <w:r w:rsidRPr="001303E9">
        <w:rPr>
          <w:rFonts w:ascii="Times New Roman" w:hAnsi="Times New Roman" w:cs="Times New Roman"/>
          <w:sz w:val="20"/>
          <w:szCs w:val="20"/>
        </w:rPr>
        <w:t>.</w:t>
      </w:r>
    </w:p>
    <w:sectPr w:rsidR="00DF69AA" w:rsidRPr="0013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ADA"/>
    <w:multiLevelType w:val="multilevel"/>
    <w:tmpl w:val="B28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A529C"/>
    <w:multiLevelType w:val="multilevel"/>
    <w:tmpl w:val="E6A8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707E7"/>
    <w:multiLevelType w:val="multilevel"/>
    <w:tmpl w:val="CB4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00981"/>
    <w:multiLevelType w:val="multilevel"/>
    <w:tmpl w:val="BA1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05FED"/>
    <w:multiLevelType w:val="multilevel"/>
    <w:tmpl w:val="9C5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AA"/>
    <w:rsid w:val="001303E9"/>
    <w:rsid w:val="004015AA"/>
    <w:rsid w:val="00494181"/>
    <w:rsid w:val="00494942"/>
    <w:rsid w:val="007B2494"/>
    <w:rsid w:val="00872AB5"/>
    <w:rsid w:val="00DF69AA"/>
    <w:rsid w:val="00E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A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9AA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7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9AA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7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Malyka</cp:lastModifiedBy>
  <cp:revision>7</cp:revision>
  <dcterms:created xsi:type="dcterms:W3CDTF">2026-01-14T17:42:00Z</dcterms:created>
  <dcterms:modified xsi:type="dcterms:W3CDTF">2026-01-19T06:00:00Z</dcterms:modified>
</cp:coreProperties>
</file>